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6E2" w:rsidRPr="00084BF7" w:rsidRDefault="005A16E2" w:rsidP="005A16E2">
      <w:pPr>
        <w:ind w:left="5670"/>
        <w:jc w:val="both"/>
        <w:rPr>
          <w:noProof/>
        </w:rPr>
      </w:pPr>
      <w:r w:rsidRPr="00084BF7">
        <w:rPr>
          <w:noProof/>
        </w:rPr>
        <w:t>Приложение №</w:t>
      </w:r>
      <w:r>
        <w:rPr>
          <w:noProof/>
        </w:rPr>
        <w:t xml:space="preserve"> 3</w:t>
      </w:r>
    </w:p>
    <w:p w:rsidR="005A16E2" w:rsidRPr="00084BF7" w:rsidRDefault="005A16E2" w:rsidP="005A16E2">
      <w:pPr>
        <w:ind w:left="5670"/>
        <w:jc w:val="both"/>
        <w:rPr>
          <w:noProof/>
        </w:rPr>
      </w:pPr>
      <w:r>
        <w:rPr>
          <w:noProof/>
        </w:rPr>
        <w:t>к</w:t>
      </w:r>
      <w:r w:rsidRPr="00084BF7">
        <w:rPr>
          <w:noProof/>
        </w:rPr>
        <w:t xml:space="preserve"> постановлению администарции </w:t>
      </w:r>
      <w:r>
        <w:rPr>
          <w:noProof/>
        </w:rPr>
        <w:t>Песковского</w:t>
      </w:r>
      <w:r w:rsidRPr="00084BF7">
        <w:rPr>
          <w:noProof/>
        </w:rPr>
        <w:t xml:space="preserve"> сельского поселения</w:t>
      </w:r>
      <w:r>
        <w:rPr>
          <w:noProof/>
        </w:rPr>
        <w:t xml:space="preserve"> </w:t>
      </w:r>
      <w:r w:rsidRPr="00084BF7">
        <w:rPr>
          <w:noProof/>
        </w:rPr>
        <w:t>Павловского муниципального района</w:t>
      </w:r>
      <w:r>
        <w:rPr>
          <w:noProof/>
        </w:rPr>
        <w:t xml:space="preserve"> </w:t>
      </w:r>
      <w:r w:rsidRPr="00084BF7">
        <w:rPr>
          <w:noProof/>
        </w:rPr>
        <w:t>Воронежской области</w:t>
      </w:r>
    </w:p>
    <w:p w:rsidR="005A16E2" w:rsidRPr="003467D4" w:rsidRDefault="005A16E2" w:rsidP="005A16E2">
      <w:pPr>
        <w:ind w:left="5670"/>
        <w:jc w:val="both"/>
        <w:rPr>
          <w:noProof/>
          <w:u w:val="single"/>
        </w:rPr>
      </w:pPr>
      <w:r w:rsidRPr="003467D4">
        <w:rPr>
          <w:noProof/>
          <w:u w:val="single"/>
        </w:rPr>
        <w:t xml:space="preserve">от </w:t>
      </w:r>
      <w:r>
        <w:rPr>
          <w:noProof/>
          <w:u w:val="single"/>
        </w:rPr>
        <w:t xml:space="preserve"> 17.05.2023</w:t>
      </w:r>
      <w:r w:rsidRPr="003467D4">
        <w:rPr>
          <w:noProof/>
          <w:u w:val="single"/>
        </w:rPr>
        <w:t>г №</w:t>
      </w:r>
      <w:r>
        <w:rPr>
          <w:noProof/>
          <w:u w:val="single"/>
        </w:rPr>
        <w:t xml:space="preserve"> 18</w:t>
      </w:r>
    </w:p>
    <w:p w:rsidR="005A16E2" w:rsidRDefault="005A16E2" w:rsidP="005A16E2"/>
    <w:p w:rsidR="005A16E2" w:rsidRPr="00AC7FC5" w:rsidRDefault="005A16E2" w:rsidP="005A16E2">
      <w:pPr>
        <w:jc w:val="center"/>
        <w:rPr>
          <w:noProof/>
          <w:sz w:val="28"/>
          <w:szCs w:val="28"/>
        </w:rPr>
      </w:pPr>
      <w:r w:rsidRPr="00AC7FC5">
        <w:rPr>
          <w:noProof/>
          <w:sz w:val="28"/>
          <w:szCs w:val="28"/>
        </w:rPr>
        <w:t xml:space="preserve">Схема размещения нестационарных торговых объектов на территории </w:t>
      </w:r>
      <w:r>
        <w:rPr>
          <w:noProof/>
          <w:sz w:val="28"/>
          <w:szCs w:val="28"/>
        </w:rPr>
        <w:t>Песковского</w:t>
      </w:r>
      <w:r w:rsidRPr="00AC7FC5">
        <w:rPr>
          <w:noProof/>
          <w:sz w:val="28"/>
          <w:szCs w:val="28"/>
        </w:rPr>
        <w:t xml:space="preserve"> сельского поселения Павловского муниципального района Воронежской области</w:t>
      </w:r>
    </w:p>
    <w:p w:rsidR="005A16E2" w:rsidRPr="00AC7FC5" w:rsidRDefault="005A16E2" w:rsidP="005A16E2">
      <w:pPr>
        <w:jc w:val="center"/>
        <w:rPr>
          <w:noProof/>
          <w:sz w:val="28"/>
          <w:szCs w:val="28"/>
        </w:rPr>
      </w:pPr>
      <w:r w:rsidRPr="00AC7FC5">
        <w:rPr>
          <w:noProof/>
          <w:sz w:val="28"/>
          <w:szCs w:val="28"/>
        </w:rPr>
        <w:t xml:space="preserve">Карта – схема части </w:t>
      </w:r>
      <w:r>
        <w:rPr>
          <w:noProof/>
          <w:sz w:val="28"/>
          <w:szCs w:val="28"/>
        </w:rPr>
        <w:t>Песковского</w:t>
      </w:r>
      <w:r w:rsidRPr="00AC7FC5">
        <w:rPr>
          <w:noProof/>
          <w:sz w:val="28"/>
          <w:szCs w:val="28"/>
        </w:rPr>
        <w:t xml:space="preserve"> сельского поселения</w:t>
      </w:r>
    </w:p>
    <w:p w:rsidR="00677469" w:rsidRDefault="005A16E2">
      <w:r>
        <w:rPr>
          <w:noProof/>
        </w:rPr>
        <w:drawing>
          <wp:inline distT="0" distB="0" distL="0" distR="0">
            <wp:extent cx="5937804" cy="6667500"/>
            <wp:effectExtent l="19050" t="0" r="5796" b="0"/>
            <wp:docPr id="1" name="Рисунок 1" descr="F:\СКАНЫ\Uc-S7dev-B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Ы\Uc-S7dev-BQ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670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77469" w:rsidSect="00677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16E2"/>
    <w:rsid w:val="005A16E2"/>
    <w:rsid w:val="00677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16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16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304</Characters>
  <Application>Microsoft Office Word</Application>
  <DocSecurity>0</DocSecurity>
  <Lines>2</Lines>
  <Paragraphs>1</Paragraphs>
  <ScaleCrop>false</ScaleCrop>
  <Company>Microsoft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</cp:revision>
  <dcterms:created xsi:type="dcterms:W3CDTF">2023-04-30T10:25:00Z</dcterms:created>
  <dcterms:modified xsi:type="dcterms:W3CDTF">2023-04-30T10:39:00Z</dcterms:modified>
</cp:coreProperties>
</file>