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EF" w:rsidRDefault="002114EF" w:rsidP="002114EF">
      <w:pPr>
        <w:pStyle w:val="a5"/>
        <w:ind w:right="-6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ПЕСКОВСКОГО СЕЛЬСКОГО ПОСЕЛЕНИЯ ПАВЛОВСКОГО МУНИЦИПАЛЬНОГО РАЙОНА</w:t>
      </w:r>
    </w:p>
    <w:p w:rsidR="002114EF" w:rsidRDefault="002114EF" w:rsidP="002114EF">
      <w:pPr>
        <w:pStyle w:val="a5"/>
        <w:ind w:right="-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ВОРОНЕЖСКОЙ ОБЛАСТИ</w:t>
      </w:r>
    </w:p>
    <w:p w:rsidR="002114EF" w:rsidRDefault="002114EF" w:rsidP="002114EF">
      <w:pPr>
        <w:pStyle w:val="a5"/>
        <w:ind w:right="-6"/>
        <w:jc w:val="center"/>
        <w:rPr>
          <w:b/>
          <w:bCs/>
          <w:sz w:val="26"/>
          <w:szCs w:val="26"/>
        </w:rPr>
      </w:pPr>
    </w:p>
    <w:p w:rsidR="002114EF" w:rsidRDefault="002114EF" w:rsidP="002114EF">
      <w:pPr>
        <w:pStyle w:val="a5"/>
        <w:ind w:right="-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 О С Т А Н О В Л Е Н И Е</w:t>
      </w:r>
    </w:p>
    <w:p w:rsidR="002114EF" w:rsidRDefault="002114EF" w:rsidP="002114EF">
      <w:pPr>
        <w:pStyle w:val="a5"/>
        <w:ind w:right="-6"/>
        <w:jc w:val="center"/>
        <w:rPr>
          <w:b/>
          <w:bCs/>
          <w:sz w:val="32"/>
          <w:szCs w:val="32"/>
        </w:rPr>
      </w:pPr>
    </w:p>
    <w:p w:rsidR="002114EF" w:rsidRDefault="002114EF" w:rsidP="002114EF">
      <w:pPr>
        <w:pStyle w:val="a5"/>
        <w:ind w:firstLine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От 05.02.2020г. № </w:t>
      </w:r>
      <w:r w:rsidR="00D9527F">
        <w:rPr>
          <w:sz w:val="26"/>
          <w:szCs w:val="26"/>
          <w:u w:val="single"/>
        </w:rPr>
        <w:t>05</w:t>
      </w:r>
      <w:r>
        <w:rPr>
          <w:sz w:val="26"/>
          <w:szCs w:val="26"/>
          <w:u w:val="single"/>
        </w:rPr>
        <w:t xml:space="preserve">  </w:t>
      </w:r>
    </w:p>
    <w:p w:rsidR="002114EF" w:rsidRDefault="002114EF" w:rsidP="002114EF">
      <w:pPr>
        <w:pStyle w:val="a5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с.Пески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</w:p>
    <w:p w:rsidR="002114EF" w:rsidRDefault="002114EF" w:rsidP="002114E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7"/>
        <w:tblW w:w="999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786"/>
      </w:tblGrid>
      <w:tr w:rsidR="002114EF" w:rsidTr="002114EF">
        <w:tc>
          <w:tcPr>
            <w:tcW w:w="5211" w:type="dxa"/>
          </w:tcPr>
          <w:p w:rsidR="002114EF" w:rsidRDefault="002114EF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адреса в Федеральную информационную адресную систему</w:t>
            </w:r>
          </w:p>
          <w:p w:rsidR="002114EF" w:rsidRDefault="002114EF">
            <w:p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114EF" w:rsidRDefault="002114EF">
            <w:p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4EF" w:rsidRDefault="002114EF" w:rsidP="002114EF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14EF" w:rsidRDefault="002114EF" w:rsidP="002114EF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Calibri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6"/>
          <w:szCs w:val="26"/>
        </w:rPr>
        <w:t>В связи с проведением инвентаризации адресов объектов адресации в Федеральной информационной адресной системе в населенных пунктах Песковского сельского поселения Павловского муниципального района Воронежской области</w:t>
      </w:r>
    </w:p>
    <w:p w:rsidR="002114EF" w:rsidRDefault="002114EF" w:rsidP="002114EF">
      <w:pPr>
        <w:pStyle w:val="a3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2114EF" w:rsidRDefault="002114EF" w:rsidP="002114EF">
      <w:pPr>
        <w:pStyle w:val="Default"/>
        <w:ind w:firstLine="567"/>
        <w:rPr>
          <w:rFonts w:eastAsia="Calibri"/>
          <w:sz w:val="26"/>
          <w:szCs w:val="26"/>
        </w:rPr>
      </w:pPr>
    </w:p>
    <w:p w:rsidR="002114EF" w:rsidRDefault="002114EF" w:rsidP="002114EF">
      <w:pPr>
        <w:pStyle w:val="Default"/>
        <w:numPr>
          <w:ilvl w:val="0"/>
          <w:numId w:val="1"/>
        </w:numPr>
        <w:ind w:left="567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Внести в Федеральную информационную адресную систему земельный участок, имеющий адрес: Воронежская область, Павловский район, село Пески, улица Скрынникова, 47а.</w:t>
      </w:r>
    </w:p>
    <w:p w:rsidR="002114EF" w:rsidRDefault="002114EF" w:rsidP="002114EF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eastAsia="Calibri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6"/>
          <w:szCs w:val="26"/>
        </w:rPr>
        <w:t>2. Контроль за настоящим постановлением оставляю за собой.</w:t>
      </w:r>
    </w:p>
    <w:p w:rsidR="002114EF" w:rsidRDefault="002114EF" w:rsidP="002114E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114EF" w:rsidRDefault="002114EF" w:rsidP="002114E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114EF" w:rsidRDefault="002114EF" w:rsidP="002114E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Песковского      сельского </w:t>
      </w:r>
      <w:r>
        <w:rPr>
          <w:rFonts w:ascii="Times New Roman" w:hAnsi="Times New Roman" w:cs="Times New Roman"/>
          <w:sz w:val="26"/>
          <w:szCs w:val="26"/>
        </w:rPr>
        <w:br/>
        <w:t xml:space="preserve">поселения Павловского муниципального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26"/>
          <w:szCs w:val="26"/>
        </w:rPr>
        <w:t>района           Воронежской          области                                                  И.В. Кулешов</w:t>
      </w:r>
    </w:p>
    <w:p w:rsidR="002114EF" w:rsidRDefault="002114EF" w:rsidP="002114E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14EF" w:rsidRDefault="002114EF" w:rsidP="002114E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14EF" w:rsidRDefault="002114EF" w:rsidP="002114E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14EF" w:rsidRDefault="002114EF" w:rsidP="002114E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1B5F" w:rsidRDefault="00A51B5F"/>
    <w:sectPr w:rsidR="00A51B5F" w:rsidSect="00A5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31CE2"/>
    <w:multiLevelType w:val="hybridMultilevel"/>
    <w:tmpl w:val="E0DE561A"/>
    <w:lvl w:ilvl="0" w:tplc="5ED231F4">
      <w:start w:val="1"/>
      <w:numFmt w:val="decimal"/>
      <w:lvlText w:val="%1."/>
      <w:lvlJc w:val="left"/>
      <w:pPr>
        <w:ind w:left="1452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2114EF"/>
    <w:rsid w:val="000D3223"/>
    <w:rsid w:val="00100ED4"/>
    <w:rsid w:val="002114EF"/>
    <w:rsid w:val="008F005C"/>
    <w:rsid w:val="00A51B5F"/>
    <w:rsid w:val="00CD3B16"/>
    <w:rsid w:val="00D9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14E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2114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114EF"/>
    <w:pPr>
      <w:overflowPunct w:val="0"/>
      <w:autoSpaceDE w:val="0"/>
      <w:autoSpaceDN w:val="0"/>
      <w:adjustRightInd w:val="0"/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114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11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211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1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4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2020-02-05T11:40:00Z</cp:lastPrinted>
  <dcterms:created xsi:type="dcterms:W3CDTF">2020-02-05T11:36:00Z</dcterms:created>
  <dcterms:modified xsi:type="dcterms:W3CDTF">2020-02-05T11:47:00Z</dcterms:modified>
</cp:coreProperties>
</file>