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65" w:rsidRPr="00D84365" w:rsidRDefault="00B950AF" w:rsidP="00AF3A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36548A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4C7D12" w:rsidRDefault="0036548A" w:rsidP="00AF3A4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A1E53" w:rsidRPr="00AF3A40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>16.02.</w:t>
      </w:r>
      <w:r w:rsidR="00AF3A40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>
        <w:rPr>
          <w:rFonts w:ascii="Times New Roman" w:hAnsi="Times New Roman" w:cs="Times New Roman"/>
        </w:rPr>
        <w:t xml:space="preserve">  </w:t>
      </w:r>
      <w:r w:rsidR="004C7D12" w:rsidRPr="004C7D1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5765C1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F90723" w:rsidRDefault="004C7D12" w:rsidP="00AF3A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36548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="0036548A">
        <w:rPr>
          <w:rFonts w:ascii="Times New Roman" w:hAnsi="Times New Roman" w:cs="Times New Roman"/>
        </w:rPr>
        <w:t xml:space="preserve"> </w:t>
      </w:r>
      <w:r w:rsidR="00731C50" w:rsidRPr="00AF3A40">
        <w:rPr>
          <w:rFonts w:ascii="Times New Roman" w:hAnsi="Times New Roman" w:cs="Times New Roman"/>
        </w:rPr>
        <w:t xml:space="preserve"> </w:t>
      </w:r>
      <w:r w:rsidR="00B338A1" w:rsidRPr="00AF3A40">
        <w:rPr>
          <w:rFonts w:ascii="Times New Roman" w:hAnsi="Times New Roman" w:cs="Times New Roman"/>
          <w:sz w:val="24"/>
          <w:szCs w:val="24"/>
        </w:rPr>
        <w:t>с.</w:t>
      </w:r>
      <w:r w:rsidR="00AF3A40">
        <w:rPr>
          <w:rFonts w:ascii="Times New Roman" w:hAnsi="Times New Roman" w:cs="Times New Roman"/>
          <w:sz w:val="24"/>
          <w:szCs w:val="24"/>
        </w:rPr>
        <w:t xml:space="preserve"> </w:t>
      </w:r>
      <w:r w:rsidR="0036548A">
        <w:rPr>
          <w:rFonts w:ascii="Times New Roman" w:hAnsi="Times New Roman" w:cs="Times New Roman"/>
          <w:sz w:val="24"/>
          <w:szCs w:val="24"/>
        </w:rPr>
        <w:t>Пески</w:t>
      </w:r>
    </w:p>
    <w:p w:rsidR="00AF3A40" w:rsidRPr="00AF3A40" w:rsidRDefault="00AF3A40" w:rsidP="00AF3A4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0723" w:rsidRPr="00AF3A40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>дополнений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AF3A40">
        <w:rPr>
          <w:rFonts w:ascii="Times New Roman" w:hAnsi="Times New Roman" w:cs="Times New Roman"/>
          <w:sz w:val="28"/>
          <w:szCs w:val="28"/>
        </w:rPr>
        <w:t>в</w:t>
      </w:r>
      <w:r w:rsidR="00F90723" w:rsidRPr="00AF3A40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36548A">
        <w:rPr>
          <w:rFonts w:ascii="Times New Roman" w:hAnsi="Times New Roman" w:cs="Times New Roman"/>
          <w:sz w:val="28"/>
          <w:szCs w:val="28"/>
        </w:rPr>
        <w:t>Песковского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F3A40">
        <w:rPr>
          <w:rFonts w:ascii="Times New Roman" w:hAnsi="Times New Roman" w:cs="Times New Roman"/>
          <w:sz w:val="28"/>
          <w:szCs w:val="28"/>
        </w:rPr>
        <w:t>сельского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F3A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AF3A40">
        <w:rPr>
          <w:rFonts w:ascii="Times New Roman" w:hAnsi="Times New Roman" w:cs="Times New Roman"/>
          <w:sz w:val="28"/>
          <w:szCs w:val="28"/>
        </w:rPr>
        <w:t>Павловского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F3A40">
        <w:rPr>
          <w:rFonts w:ascii="Times New Roman" w:hAnsi="Times New Roman" w:cs="Times New Roman"/>
          <w:sz w:val="28"/>
          <w:szCs w:val="28"/>
        </w:rPr>
        <w:t>Воронежской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70" w:rsidRPr="00AF3A4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AF3A40">
        <w:rPr>
          <w:color w:val="000000"/>
          <w:sz w:val="28"/>
          <w:szCs w:val="28"/>
        </w:rPr>
        <w:t xml:space="preserve">    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36548A">
        <w:rPr>
          <w:color w:val="000000"/>
          <w:sz w:val="28"/>
          <w:szCs w:val="28"/>
        </w:rPr>
        <w:t>Песковского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района, в целях приведения Устава </w:t>
      </w:r>
      <w:r w:rsidR="0036548A">
        <w:rPr>
          <w:color w:val="000000"/>
          <w:sz w:val="28"/>
          <w:szCs w:val="28"/>
        </w:rPr>
        <w:t>Песковского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36548A">
        <w:rPr>
          <w:color w:val="000000"/>
          <w:sz w:val="28"/>
          <w:szCs w:val="28"/>
        </w:rPr>
        <w:t>Песковского</w:t>
      </w:r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</w:t>
      </w:r>
    </w:p>
    <w:p w:rsidR="00F90723" w:rsidRPr="00AF3A40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>Р Е Ш И Л:</w:t>
      </w:r>
    </w:p>
    <w:p w:rsidR="00F90723" w:rsidRPr="00AF3A40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36548A">
        <w:rPr>
          <w:rFonts w:ascii="Times New Roman" w:hAnsi="Times New Roman" w:cs="Times New Roman"/>
          <w:sz w:val="28"/>
          <w:szCs w:val="28"/>
        </w:rPr>
        <w:t>Песковского</w:t>
      </w:r>
      <w:r w:rsidR="00B455D6" w:rsidRPr="00AF3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F3A40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AF3A40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AF3A40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3. Настоящее решение подлежит официальному </w:t>
      </w:r>
      <w:r w:rsidR="00B338A1" w:rsidRPr="00AF3A40">
        <w:rPr>
          <w:rFonts w:ascii="Times New Roman" w:hAnsi="Times New Roman" w:cs="Times New Roman"/>
          <w:sz w:val="28"/>
          <w:szCs w:val="28"/>
        </w:rPr>
        <w:t>обнародованию</w:t>
      </w:r>
      <w:r w:rsidRPr="00AF3A40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 и вступает в силу после его официального о</w:t>
      </w:r>
      <w:r w:rsidR="00B338A1" w:rsidRPr="00AF3A40">
        <w:rPr>
          <w:rFonts w:ascii="Times New Roman" w:hAnsi="Times New Roman" w:cs="Times New Roman"/>
          <w:sz w:val="28"/>
          <w:szCs w:val="28"/>
        </w:rPr>
        <w:t>бнародования</w:t>
      </w:r>
      <w:r w:rsidRPr="00AF3A40">
        <w:rPr>
          <w:rFonts w:ascii="Times New Roman" w:hAnsi="Times New Roman" w:cs="Times New Roman"/>
          <w:sz w:val="28"/>
          <w:szCs w:val="28"/>
        </w:rPr>
        <w:t>.</w:t>
      </w:r>
    </w:p>
    <w:p w:rsidR="00D61209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4. Контроль за исполнением настоящего решения оставляю за собой.</w:t>
      </w:r>
    </w:p>
    <w:p w:rsidR="0036548A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548A">
        <w:rPr>
          <w:rFonts w:ascii="Times New Roman" w:hAnsi="Times New Roman" w:cs="Times New Roman"/>
          <w:sz w:val="28"/>
          <w:szCs w:val="28"/>
        </w:rPr>
        <w:t>Песковского</w:t>
      </w:r>
      <w:r w:rsidR="00CF4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19" w:rsidRDefault="00B455D6" w:rsidP="0036548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4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6548A">
        <w:rPr>
          <w:rFonts w:ascii="Times New Roman" w:hAnsi="Times New Roman" w:cs="Times New Roman"/>
          <w:sz w:val="28"/>
          <w:szCs w:val="28"/>
        </w:rPr>
        <w:t>И. В.  Кулешов</w:t>
      </w:r>
    </w:p>
    <w:p w:rsidR="0036548A" w:rsidRDefault="0036548A" w:rsidP="0036548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7470" w:rsidRDefault="00D87470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7D12" w:rsidRDefault="004C7D12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A1E53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к решению Совета</w:t>
      </w:r>
      <w:r w:rsidRPr="00AF3A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C75FA">
        <w:rPr>
          <w:rFonts w:ascii="Times New Roman" w:hAnsi="Times New Roman" w:cs="Times New Roman"/>
          <w:sz w:val="26"/>
          <w:szCs w:val="26"/>
        </w:rPr>
        <w:t>ародных</w:t>
      </w:r>
    </w:p>
    <w:p w:rsidR="00AF3A40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36548A">
        <w:rPr>
          <w:rFonts w:ascii="Times New Roman" w:hAnsi="Times New Roman" w:cs="Times New Roman"/>
          <w:sz w:val="26"/>
          <w:szCs w:val="26"/>
        </w:rPr>
        <w:t>Песковского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AF3A40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FC75FA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FC75FA" w:rsidRPr="00FC75FA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C75FA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AF3A40" w:rsidRDefault="00AF3A40" w:rsidP="00AF3A40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AF3A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AF3A40">
        <w:rPr>
          <w:rFonts w:ascii="Times New Roman" w:hAnsi="Times New Roman" w:cs="Times New Roman"/>
          <w:sz w:val="26"/>
          <w:szCs w:val="26"/>
          <w:u w:val="single"/>
        </w:rPr>
        <w:t>от 16.02.2018</w:t>
      </w:r>
      <w:r w:rsidR="004C7D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F3A4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4C7D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F3A40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5765C1">
        <w:rPr>
          <w:rFonts w:ascii="Times New Roman" w:hAnsi="Times New Roman" w:cs="Times New Roman"/>
          <w:sz w:val="26"/>
          <w:szCs w:val="26"/>
          <w:u w:val="single"/>
        </w:rPr>
        <w:t>164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36548A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D87470" w:rsidRPr="007400D5" w:rsidRDefault="00D87470" w:rsidP="00D87470">
      <w:pPr>
        <w:pStyle w:val="af4"/>
        <w:numPr>
          <w:ilvl w:val="1"/>
          <w:numId w:val="22"/>
        </w:numPr>
        <w:shd w:val="clear" w:color="auto" w:fill="FFFFFF"/>
        <w:spacing w:after="0" w:afterAutospacing="0"/>
        <w:rPr>
          <w:rFonts w:ascii="yandex-sans" w:hAnsi="yandex-sans"/>
          <w:b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400D5" w:rsidRPr="007400D5">
        <w:rPr>
          <w:b/>
          <w:bCs/>
          <w:color w:val="000000"/>
          <w:sz w:val="28"/>
          <w:szCs w:val="28"/>
        </w:rPr>
        <w:t>п</w:t>
      </w:r>
      <w:r w:rsidRPr="007400D5">
        <w:rPr>
          <w:b/>
          <w:bCs/>
          <w:color w:val="000000"/>
          <w:sz w:val="28"/>
          <w:szCs w:val="28"/>
        </w:rPr>
        <w:t>ункт 11 признать утратившим силу</w:t>
      </w:r>
      <w:r w:rsidR="007400D5">
        <w:rPr>
          <w:b/>
          <w:color w:val="000000"/>
          <w:sz w:val="28"/>
          <w:szCs w:val="28"/>
        </w:rPr>
        <w:t>;</w:t>
      </w:r>
    </w:p>
    <w:p w:rsidR="00D87470" w:rsidRPr="004316E4" w:rsidRDefault="002642DA" w:rsidP="00D87470">
      <w:pPr>
        <w:pStyle w:val="af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400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C0138">
        <w:rPr>
          <w:rFonts w:ascii="Times New Roman" w:eastAsia="Times New Roman" w:hAnsi="Times New Roman" w:cs="Times New Roman"/>
          <w:b/>
          <w:sz w:val="28"/>
          <w:szCs w:val="28"/>
        </w:rPr>
        <w:t xml:space="preserve">ункт 18 </w:t>
      </w:r>
      <w:r w:rsidR="00D87470" w:rsidRPr="004316E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D87470" w:rsidRPr="004316E4" w:rsidRDefault="00D87470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6E4">
        <w:rPr>
          <w:rFonts w:ascii="Times New Roman" w:hAnsi="Times New Roman" w:cs="Times New Roman"/>
          <w:bCs/>
          <w:sz w:val="28"/>
          <w:szCs w:val="28"/>
        </w:rPr>
        <w:t>«18) утверждение правил благоустройства территории поселения, осуществление контроля за их соблюдением, организация благоустройства</w:t>
      </w:r>
      <w:r w:rsidRPr="0043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16E4">
        <w:rPr>
          <w:rFonts w:ascii="Times New Roman" w:hAnsi="Times New Roman" w:cs="Times New Roman"/>
          <w:bCs/>
          <w:sz w:val="28"/>
          <w:szCs w:val="28"/>
        </w:rPr>
        <w:t>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D87470" w:rsidRPr="0036548A" w:rsidRDefault="00EC0138" w:rsidP="0036548A">
      <w:pPr>
        <w:pStyle w:val="af4"/>
        <w:shd w:val="clear" w:color="auto" w:fill="FFFFFF"/>
        <w:spacing w:after="0" w:afterAutospacing="0"/>
        <w:ind w:left="431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1.3. </w:t>
      </w:r>
      <w:r w:rsidR="007400D5">
        <w:rPr>
          <w:b/>
          <w:bCs/>
          <w:color w:val="000000"/>
          <w:sz w:val="28"/>
          <w:szCs w:val="28"/>
        </w:rPr>
        <w:t>в</w:t>
      </w:r>
      <w:r w:rsidR="00D87470">
        <w:rPr>
          <w:b/>
          <w:bCs/>
          <w:color w:val="000000"/>
          <w:sz w:val="28"/>
          <w:szCs w:val="28"/>
        </w:rPr>
        <w:t xml:space="preserve"> пункте 19</w:t>
      </w:r>
      <w:r w:rsidR="00D87470"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поселения,» </w:t>
      </w:r>
      <w:r w:rsidR="00D87470">
        <w:rPr>
          <w:b/>
          <w:bCs/>
          <w:color w:val="000000"/>
          <w:sz w:val="28"/>
          <w:szCs w:val="28"/>
        </w:rPr>
        <w:t>исключить.</w:t>
      </w:r>
    </w:p>
    <w:p w:rsidR="00D87470" w:rsidRDefault="00D87470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D87470" w:rsidRPr="0036548A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D87470" w:rsidRDefault="00D87470" w:rsidP="00FE53D6">
      <w:pPr>
        <w:pStyle w:val="af4"/>
        <w:numPr>
          <w:ilvl w:val="0"/>
          <w:numId w:val="14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left="922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«7.1) полномочиями в сфере стратегического планирования, предусмотренными Федеральным законом от 28 июня 2014 года №172-ФЗ</w:t>
      </w:r>
      <w:r w:rsidR="009D22AD">
        <w:rPr>
          <w:color w:val="000000"/>
          <w:sz w:val="28"/>
          <w:szCs w:val="28"/>
        </w:rPr>
        <w:t xml:space="preserve"> «О стратегическом планировании </w:t>
      </w:r>
      <w:r>
        <w:rPr>
          <w:color w:val="000000"/>
          <w:sz w:val="28"/>
          <w:szCs w:val="28"/>
        </w:rPr>
        <w:t>в Российской Федерации»;»;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firstLine="851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поселения, а также»</w:t>
      </w:r>
      <w:r w:rsidR="00E53274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575959" w:rsidRPr="002642DA" w:rsidRDefault="004316E4" w:rsidP="00575959">
      <w:pPr>
        <w:pStyle w:val="a7"/>
        <w:numPr>
          <w:ilvl w:val="0"/>
          <w:numId w:val="15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</w:t>
      </w:r>
      <w:r w:rsidR="00575959" w:rsidRPr="002642DA">
        <w:rPr>
          <w:rStyle w:val="aa"/>
          <w:rFonts w:ascii="Times New Roman" w:hAnsi="Times New Roman" w:cs="Times New Roman"/>
          <w:sz w:val="28"/>
          <w:szCs w:val="28"/>
        </w:rPr>
        <w:t xml:space="preserve">В статье 19: </w:t>
      </w:r>
    </w:p>
    <w:p w:rsidR="00575959" w:rsidRPr="00575959" w:rsidRDefault="00575959" w:rsidP="0057595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н</w:t>
        </w:r>
        <w:r w:rsidRPr="002642DA">
          <w:rPr>
            <w:rFonts w:ascii="Times New Roman" w:hAnsi="Times New Roman" w:cs="Times New Roman"/>
            <w:b/>
            <w:bCs/>
            <w:sz w:val="28"/>
            <w:szCs w:val="28"/>
          </w:rPr>
          <w:t>аименование</w:t>
        </w:r>
      </w:hyperlink>
      <w:r w:rsidRPr="0057595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75959" w:rsidRDefault="00575959" w:rsidP="00575959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>«Статья 19. Публичные слушания, общественные обсуждения</w:t>
      </w:r>
      <w:r w:rsidR="009D22AD">
        <w:rPr>
          <w:rFonts w:ascii="Times New Roman" w:hAnsi="Times New Roman" w:cs="Times New Roman"/>
          <w:bCs/>
          <w:sz w:val="28"/>
          <w:szCs w:val="28"/>
        </w:rPr>
        <w:t>.</w:t>
      </w:r>
      <w:r w:rsidRPr="0057595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642DA" w:rsidRDefault="004316E4" w:rsidP="004316E4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2642DA">
        <w:rPr>
          <w:b/>
          <w:bCs/>
          <w:color w:val="000000"/>
          <w:sz w:val="28"/>
          <w:szCs w:val="28"/>
        </w:rPr>
        <w:t xml:space="preserve">4.2. </w:t>
      </w:r>
      <w:r w:rsidR="00EF234F">
        <w:rPr>
          <w:b/>
          <w:bCs/>
          <w:color w:val="000000"/>
          <w:sz w:val="28"/>
          <w:szCs w:val="28"/>
        </w:rPr>
        <w:t>ч</w:t>
      </w:r>
      <w:r w:rsidR="002642DA">
        <w:rPr>
          <w:b/>
          <w:bCs/>
          <w:color w:val="000000"/>
          <w:sz w:val="28"/>
          <w:szCs w:val="28"/>
        </w:rPr>
        <w:t>асть 3 дополнить пунктом 2.1. следующего содержания:</w:t>
      </w:r>
    </w:p>
    <w:p w:rsidR="002642DA" w:rsidRPr="002642DA" w:rsidRDefault="002642DA" w:rsidP="002642DA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«2.1) проект стратегии социально-экономического развития 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поселения;»;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п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ункт 4 части 3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признать утратившим силу;</w:t>
      </w:r>
    </w:p>
    <w:p w:rsidR="00575959" w:rsidRPr="00575959" w:rsidRDefault="002642DA" w:rsidP="002642DA">
      <w:pPr>
        <w:pStyle w:val="af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3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части 4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слова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слушаний»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 по проектам и вопросам, указанным в части 3 настоящей статьи,»;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д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ополнить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частью 5 следующего содержания:</w:t>
      </w:r>
    </w:p>
    <w:p w:rsidR="002642DA" w:rsidRPr="002642DA" w:rsidRDefault="00575959" w:rsidP="00EF234F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 w:rsidR="0036548A"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</w:t>
      </w:r>
      <w:r w:rsidR="004316E4">
        <w:rPr>
          <w:rFonts w:ascii="Times New Roman" w:hAnsi="Times New Roman" w:cs="Times New Roman"/>
          <w:bCs/>
          <w:sz w:val="28"/>
          <w:szCs w:val="28"/>
        </w:rPr>
        <w:t>»</w:t>
      </w:r>
      <w:r w:rsidRPr="00575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D87470" w:rsidRPr="00575959" w:rsidRDefault="00575959" w:rsidP="00D87470">
      <w:pPr>
        <w:pStyle w:val="af4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1статьи</w:t>
      </w:r>
      <w:r w:rsidR="00D87470">
        <w:rPr>
          <w:b/>
          <w:bCs/>
          <w:color w:val="000000"/>
          <w:sz w:val="28"/>
          <w:szCs w:val="28"/>
        </w:rPr>
        <w:t xml:space="preserve"> 27</w:t>
      </w:r>
      <w:r>
        <w:rPr>
          <w:b/>
          <w:bCs/>
          <w:color w:val="000000"/>
          <w:sz w:val="28"/>
          <w:szCs w:val="28"/>
        </w:rPr>
        <w:t>:</w:t>
      </w:r>
      <w:r w:rsidR="00D87470">
        <w:rPr>
          <w:b/>
          <w:bCs/>
          <w:color w:val="000000"/>
          <w:sz w:val="28"/>
          <w:szCs w:val="28"/>
        </w:rPr>
        <w:t xml:space="preserve"> </w:t>
      </w:r>
    </w:p>
    <w:p w:rsidR="00575959" w:rsidRDefault="00575959" w:rsidP="00575959">
      <w:pPr>
        <w:pStyle w:val="af4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5.1. </w:t>
      </w:r>
      <w:r w:rsidR="00EF234F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ункт 4 изложить в следующей редакции:</w:t>
      </w:r>
    </w:p>
    <w:p w:rsidR="00D87470" w:rsidRDefault="00D87470" w:rsidP="009D22AD">
      <w:pPr>
        <w:pStyle w:val="af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«4) утверждение стратегии социально-экономического развития </w:t>
      </w:r>
      <w:r w:rsidR="0036548A">
        <w:rPr>
          <w:color w:val="000000"/>
          <w:sz w:val="28"/>
          <w:szCs w:val="28"/>
        </w:rPr>
        <w:t>Песковского</w:t>
      </w:r>
      <w:r w:rsidR="009D22AD">
        <w:rPr>
          <w:color w:val="000000"/>
          <w:sz w:val="28"/>
          <w:szCs w:val="28"/>
        </w:rPr>
        <w:t xml:space="preserve"> сельского поселения;»;</w:t>
      </w:r>
    </w:p>
    <w:p w:rsidR="00575959" w:rsidRPr="00575959" w:rsidRDefault="00575959" w:rsidP="00575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Pr="004316E4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Pr="0057595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EF234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4316E4">
        <w:rPr>
          <w:rFonts w:ascii="Times New Roman" w:eastAsia="Times New Roman" w:hAnsi="Times New Roman" w:cs="Times New Roman"/>
          <w:b/>
          <w:sz w:val="28"/>
          <w:szCs w:val="28"/>
        </w:rPr>
        <w:t>ополнить пунктом 11 следующего содержания:</w:t>
      </w:r>
    </w:p>
    <w:p w:rsidR="00575959" w:rsidRPr="004316E4" w:rsidRDefault="00575959" w:rsidP="0043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E4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</w:t>
      </w:r>
      <w:r w:rsidR="002B40DD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36548A">
        <w:rPr>
          <w:rFonts w:ascii="Times New Roman" w:hAnsi="Times New Roman" w:cs="Times New Roman"/>
          <w:sz w:val="28"/>
          <w:szCs w:val="28"/>
        </w:rPr>
        <w:t>Песковского</w:t>
      </w:r>
      <w:r w:rsidR="002B40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16E4">
        <w:rPr>
          <w:rFonts w:ascii="Times New Roman" w:hAnsi="Times New Roman" w:cs="Times New Roman"/>
          <w:sz w:val="28"/>
          <w:szCs w:val="28"/>
        </w:rPr>
        <w:t>.».</w:t>
      </w:r>
    </w:p>
    <w:p w:rsidR="00D87470" w:rsidRPr="00575959" w:rsidRDefault="00D87470" w:rsidP="004316E4">
      <w:pPr>
        <w:pStyle w:val="af4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3 статьи 33</w:t>
      </w:r>
      <w:r>
        <w:rPr>
          <w:color w:val="000000"/>
          <w:sz w:val="28"/>
          <w:szCs w:val="28"/>
        </w:rPr>
        <w:t xml:space="preserve"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</w:t>
      </w:r>
      <w:r>
        <w:rPr>
          <w:color w:val="000000"/>
          <w:sz w:val="28"/>
          <w:szCs w:val="28"/>
        </w:rPr>
        <w:lastRenderedPageBreak/>
        <w:t>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87470" w:rsidRDefault="00D87470" w:rsidP="00D87470">
      <w:pPr>
        <w:pStyle w:val="af4"/>
        <w:numPr>
          <w:ilvl w:val="0"/>
          <w:numId w:val="1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D87470" w:rsidRDefault="00D87470" w:rsidP="004316E4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«6) принимает решения о реализации проекта муниципально-частного партнерства, если публичным партнером является </w:t>
      </w:r>
      <w:r w:rsidR="00626FEB">
        <w:rPr>
          <w:color w:val="000000"/>
          <w:sz w:val="28"/>
          <w:szCs w:val="28"/>
        </w:rPr>
        <w:t xml:space="preserve">Песковское </w:t>
      </w:r>
      <w:r>
        <w:rPr>
          <w:color w:val="000000"/>
          <w:sz w:val="28"/>
          <w:szCs w:val="28"/>
        </w:rPr>
        <w:t xml:space="preserve"> сельское поселение либо планируется проведение совместного конкурса с участием 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 и муниципальными правовыми актами</w:t>
      </w:r>
      <w:r w:rsidRPr="002B40DD">
        <w:rPr>
          <w:color w:val="000000"/>
          <w:sz w:val="28"/>
          <w:szCs w:val="28"/>
        </w:rPr>
        <w:t>.».</w:t>
      </w:r>
    </w:p>
    <w:p w:rsidR="00D87470" w:rsidRDefault="00D87470" w:rsidP="00D87470">
      <w:pPr>
        <w:pStyle w:val="af4"/>
        <w:numPr>
          <w:ilvl w:val="0"/>
          <w:numId w:val="19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D87470" w:rsidRPr="0036548A" w:rsidRDefault="00D87470" w:rsidP="0036548A">
      <w:pPr>
        <w:pStyle w:val="af4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«3.1. Администрация </w:t>
      </w:r>
      <w:r w:rsidR="0036548A">
        <w:rPr>
          <w:color w:val="000000"/>
          <w:sz w:val="28"/>
          <w:szCs w:val="28"/>
        </w:rPr>
        <w:t>Песковского</w:t>
      </w:r>
      <w:r>
        <w:rPr>
          <w:color w:val="000000"/>
          <w:sz w:val="28"/>
          <w:szCs w:val="28"/>
        </w:rPr>
        <w:t xml:space="preserve"> сельского поселения осуществляет функции уполномоченного органа в сфере муниципально-частного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Федерации».».</w:t>
      </w:r>
    </w:p>
    <w:p w:rsidR="00D87470" w:rsidRDefault="00D87470" w:rsidP="00D87470">
      <w:pPr>
        <w:pStyle w:val="af4"/>
        <w:numPr>
          <w:ilvl w:val="0"/>
          <w:numId w:val="20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D87470" w:rsidRPr="0036548A" w:rsidRDefault="00D87470" w:rsidP="0036548A">
      <w:pPr>
        <w:pStyle w:val="af4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626FEB">
        <w:rPr>
          <w:color w:val="000000"/>
          <w:sz w:val="28"/>
          <w:szCs w:val="28"/>
        </w:rPr>
        <w:t>Песковское</w:t>
      </w:r>
      <w:r>
        <w:rPr>
          <w:color w:val="000000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D87470" w:rsidRDefault="004316E4" w:rsidP="004316E4">
      <w:pPr>
        <w:pStyle w:val="af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87470">
        <w:rPr>
          <w:b/>
          <w:bCs/>
          <w:color w:val="000000"/>
          <w:sz w:val="28"/>
          <w:szCs w:val="28"/>
        </w:rPr>
        <w:t>В пункте 4 части 2 статьи 64 </w:t>
      </w:r>
      <w:r w:rsidR="00D87470">
        <w:rPr>
          <w:color w:val="000000"/>
          <w:sz w:val="28"/>
          <w:szCs w:val="28"/>
        </w:rPr>
        <w:t xml:space="preserve"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D87470">
        <w:rPr>
          <w:color w:val="000000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32811" w:rsidRDefault="00632811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632811" w:rsidSect="00731C50">
      <w:footerReference w:type="default" r:id="rId12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139" w:rsidRDefault="00D16139" w:rsidP="000027DD">
      <w:pPr>
        <w:spacing w:after="0" w:line="240" w:lineRule="auto"/>
      </w:pPr>
      <w:r>
        <w:separator/>
      </w:r>
    </w:p>
  </w:endnote>
  <w:endnote w:type="continuationSeparator" w:id="1">
    <w:p w:rsidR="00D16139" w:rsidRDefault="00D16139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4849A3" w:rsidRDefault="003221B4">
        <w:pPr>
          <w:pStyle w:val="af"/>
          <w:jc w:val="right"/>
        </w:pPr>
        <w:r>
          <w:fldChar w:fldCharType="begin"/>
        </w:r>
        <w:r w:rsidR="004A1F9A">
          <w:instrText xml:space="preserve"> PAGE   \* MERGEFORMAT </w:instrText>
        </w:r>
        <w:r>
          <w:fldChar w:fldCharType="separate"/>
        </w:r>
        <w:r w:rsidR="00626F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49A3" w:rsidRDefault="004849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139" w:rsidRDefault="00D16139" w:rsidP="000027DD">
      <w:pPr>
        <w:spacing w:after="0" w:line="240" w:lineRule="auto"/>
      </w:pPr>
      <w:r>
        <w:separator/>
      </w:r>
    </w:p>
  </w:footnote>
  <w:footnote w:type="continuationSeparator" w:id="1">
    <w:p w:rsidR="00D16139" w:rsidRDefault="00D16139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C7082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62443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6">
    <w:nsid w:val="28CE11DF"/>
    <w:multiLevelType w:val="multilevel"/>
    <w:tmpl w:val="39D63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5A432E"/>
    <w:multiLevelType w:val="multilevel"/>
    <w:tmpl w:val="CBB0AE28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A622C"/>
    <w:multiLevelType w:val="multilevel"/>
    <w:tmpl w:val="D8F8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5">
    <w:nsid w:val="612051BB"/>
    <w:multiLevelType w:val="multilevel"/>
    <w:tmpl w:val="BBBC9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18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9">
    <w:nsid w:val="7730514C"/>
    <w:multiLevelType w:val="multilevel"/>
    <w:tmpl w:val="91E20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1">
    <w:nsid w:val="7C2C68A7"/>
    <w:multiLevelType w:val="multilevel"/>
    <w:tmpl w:val="38BA8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7"/>
  </w:num>
  <w:num w:numId="7">
    <w:abstractNumId w:val="10"/>
  </w:num>
  <w:num w:numId="8">
    <w:abstractNumId w:val="20"/>
  </w:num>
  <w:num w:numId="9">
    <w:abstractNumId w:val="4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21"/>
  </w:num>
  <w:num w:numId="16">
    <w:abstractNumId w:val="2"/>
  </w:num>
  <w:num w:numId="17">
    <w:abstractNumId w:val="19"/>
  </w:num>
  <w:num w:numId="18">
    <w:abstractNumId w:val="8"/>
  </w:num>
  <w:num w:numId="19">
    <w:abstractNumId w:val="1"/>
  </w:num>
  <w:num w:numId="20">
    <w:abstractNumId w:val="15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563A"/>
    <w:rsid w:val="0000661F"/>
    <w:rsid w:val="00015E4A"/>
    <w:rsid w:val="000344B8"/>
    <w:rsid w:val="00037B24"/>
    <w:rsid w:val="00071011"/>
    <w:rsid w:val="00073381"/>
    <w:rsid w:val="000A7712"/>
    <w:rsid w:val="000A7E80"/>
    <w:rsid w:val="000C647C"/>
    <w:rsid w:val="00101065"/>
    <w:rsid w:val="00110075"/>
    <w:rsid w:val="00132612"/>
    <w:rsid w:val="00140B50"/>
    <w:rsid w:val="00152FBE"/>
    <w:rsid w:val="00160839"/>
    <w:rsid w:val="001653E4"/>
    <w:rsid w:val="001963DA"/>
    <w:rsid w:val="001968ED"/>
    <w:rsid w:val="001A6BB2"/>
    <w:rsid w:val="001B3E8C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642DA"/>
    <w:rsid w:val="00277E79"/>
    <w:rsid w:val="00297A13"/>
    <w:rsid w:val="002B40DD"/>
    <w:rsid w:val="002B5014"/>
    <w:rsid w:val="002C37C5"/>
    <w:rsid w:val="002E16C5"/>
    <w:rsid w:val="002E56BD"/>
    <w:rsid w:val="002E7049"/>
    <w:rsid w:val="00305300"/>
    <w:rsid w:val="00305B83"/>
    <w:rsid w:val="00305DF8"/>
    <w:rsid w:val="003221B4"/>
    <w:rsid w:val="00326B7C"/>
    <w:rsid w:val="003272DF"/>
    <w:rsid w:val="00335C45"/>
    <w:rsid w:val="00335E9B"/>
    <w:rsid w:val="00337471"/>
    <w:rsid w:val="0036548A"/>
    <w:rsid w:val="003710E4"/>
    <w:rsid w:val="003A4C72"/>
    <w:rsid w:val="003B17D5"/>
    <w:rsid w:val="003C0DDE"/>
    <w:rsid w:val="003E18FB"/>
    <w:rsid w:val="003E3EC1"/>
    <w:rsid w:val="00400BA7"/>
    <w:rsid w:val="004316E4"/>
    <w:rsid w:val="00455C6D"/>
    <w:rsid w:val="00476987"/>
    <w:rsid w:val="00477F34"/>
    <w:rsid w:val="004849A3"/>
    <w:rsid w:val="00487088"/>
    <w:rsid w:val="0049213D"/>
    <w:rsid w:val="004A1F9A"/>
    <w:rsid w:val="004A6B16"/>
    <w:rsid w:val="004C537F"/>
    <w:rsid w:val="004C7D12"/>
    <w:rsid w:val="004D4E42"/>
    <w:rsid w:val="004E6F89"/>
    <w:rsid w:val="00502800"/>
    <w:rsid w:val="00513AF3"/>
    <w:rsid w:val="00523FCB"/>
    <w:rsid w:val="00527EEF"/>
    <w:rsid w:val="00530833"/>
    <w:rsid w:val="0054498F"/>
    <w:rsid w:val="00575959"/>
    <w:rsid w:val="005765C1"/>
    <w:rsid w:val="00580853"/>
    <w:rsid w:val="005832A8"/>
    <w:rsid w:val="00586F46"/>
    <w:rsid w:val="005A3FD1"/>
    <w:rsid w:val="005A6FA9"/>
    <w:rsid w:val="005A776A"/>
    <w:rsid w:val="005C1796"/>
    <w:rsid w:val="005F1D46"/>
    <w:rsid w:val="005F720D"/>
    <w:rsid w:val="00625176"/>
    <w:rsid w:val="00626FEB"/>
    <w:rsid w:val="00632811"/>
    <w:rsid w:val="006450B0"/>
    <w:rsid w:val="006533D1"/>
    <w:rsid w:val="0066489C"/>
    <w:rsid w:val="00671A50"/>
    <w:rsid w:val="00684773"/>
    <w:rsid w:val="0069213C"/>
    <w:rsid w:val="00693BEB"/>
    <w:rsid w:val="00695F6D"/>
    <w:rsid w:val="006A73A7"/>
    <w:rsid w:val="006B208A"/>
    <w:rsid w:val="006C7DA5"/>
    <w:rsid w:val="006D36F3"/>
    <w:rsid w:val="006D7419"/>
    <w:rsid w:val="006F7400"/>
    <w:rsid w:val="007160DA"/>
    <w:rsid w:val="00716F40"/>
    <w:rsid w:val="00731C50"/>
    <w:rsid w:val="00737A69"/>
    <w:rsid w:val="007400D5"/>
    <w:rsid w:val="00743B25"/>
    <w:rsid w:val="007468E3"/>
    <w:rsid w:val="00751415"/>
    <w:rsid w:val="00751640"/>
    <w:rsid w:val="007558F0"/>
    <w:rsid w:val="007568D5"/>
    <w:rsid w:val="00777690"/>
    <w:rsid w:val="007B054C"/>
    <w:rsid w:val="007F16C6"/>
    <w:rsid w:val="00800D94"/>
    <w:rsid w:val="008042AC"/>
    <w:rsid w:val="0082257B"/>
    <w:rsid w:val="00844D25"/>
    <w:rsid w:val="0084588A"/>
    <w:rsid w:val="00847487"/>
    <w:rsid w:val="00851119"/>
    <w:rsid w:val="00852670"/>
    <w:rsid w:val="008619FD"/>
    <w:rsid w:val="00864CEC"/>
    <w:rsid w:val="00865595"/>
    <w:rsid w:val="008850C8"/>
    <w:rsid w:val="0088746A"/>
    <w:rsid w:val="008A1E53"/>
    <w:rsid w:val="008A6C22"/>
    <w:rsid w:val="008A7925"/>
    <w:rsid w:val="008B1870"/>
    <w:rsid w:val="008B2232"/>
    <w:rsid w:val="008C5166"/>
    <w:rsid w:val="008D50E3"/>
    <w:rsid w:val="008E5C84"/>
    <w:rsid w:val="008F3F59"/>
    <w:rsid w:val="008F61D7"/>
    <w:rsid w:val="00912414"/>
    <w:rsid w:val="00925A42"/>
    <w:rsid w:val="00927F19"/>
    <w:rsid w:val="00937578"/>
    <w:rsid w:val="00947875"/>
    <w:rsid w:val="00952695"/>
    <w:rsid w:val="00953B1B"/>
    <w:rsid w:val="009C0296"/>
    <w:rsid w:val="009C7ACD"/>
    <w:rsid w:val="009D22A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91102"/>
    <w:rsid w:val="00AB201E"/>
    <w:rsid w:val="00AB5CB8"/>
    <w:rsid w:val="00AB763F"/>
    <w:rsid w:val="00AD3F8D"/>
    <w:rsid w:val="00AF3A40"/>
    <w:rsid w:val="00B338A1"/>
    <w:rsid w:val="00B455D6"/>
    <w:rsid w:val="00B526C8"/>
    <w:rsid w:val="00B54EE7"/>
    <w:rsid w:val="00B6295C"/>
    <w:rsid w:val="00B66105"/>
    <w:rsid w:val="00B70402"/>
    <w:rsid w:val="00B77225"/>
    <w:rsid w:val="00B85B1C"/>
    <w:rsid w:val="00B950AF"/>
    <w:rsid w:val="00BA2C01"/>
    <w:rsid w:val="00BB537C"/>
    <w:rsid w:val="00BB7CD2"/>
    <w:rsid w:val="00BC645C"/>
    <w:rsid w:val="00BF0D9D"/>
    <w:rsid w:val="00BF0E19"/>
    <w:rsid w:val="00BF70AE"/>
    <w:rsid w:val="00C04894"/>
    <w:rsid w:val="00C11252"/>
    <w:rsid w:val="00C16248"/>
    <w:rsid w:val="00C25D5F"/>
    <w:rsid w:val="00C27DA0"/>
    <w:rsid w:val="00C4323A"/>
    <w:rsid w:val="00C65A1E"/>
    <w:rsid w:val="00C755B5"/>
    <w:rsid w:val="00C9395D"/>
    <w:rsid w:val="00C96CCA"/>
    <w:rsid w:val="00CB4EE3"/>
    <w:rsid w:val="00CB7487"/>
    <w:rsid w:val="00CE406A"/>
    <w:rsid w:val="00CF4C03"/>
    <w:rsid w:val="00CF7409"/>
    <w:rsid w:val="00D16139"/>
    <w:rsid w:val="00D20E60"/>
    <w:rsid w:val="00D217EB"/>
    <w:rsid w:val="00D313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B582D"/>
    <w:rsid w:val="00DB76D5"/>
    <w:rsid w:val="00DC1293"/>
    <w:rsid w:val="00DC657F"/>
    <w:rsid w:val="00DF1877"/>
    <w:rsid w:val="00DF1B52"/>
    <w:rsid w:val="00DF2D2D"/>
    <w:rsid w:val="00E075B9"/>
    <w:rsid w:val="00E222E5"/>
    <w:rsid w:val="00E30677"/>
    <w:rsid w:val="00E33997"/>
    <w:rsid w:val="00E36ECD"/>
    <w:rsid w:val="00E406CA"/>
    <w:rsid w:val="00E436AB"/>
    <w:rsid w:val="00E50BE9"/>
    <w:rsid w:val="00E53274"/>
    <w:rsid w:val="00E91646"/>
    <w:rsid w:val="00EB07BC"/>
    <w:rsid w:val="00EB1018"/>
    <w:rsid w:val="00EC0138"/>
    <w:rsid w:val="00EC5B24"/>
    <w:rsid w:val="00EE0E15"/>
    <w:rsid w:val="00EE548F"/>
    <w:rsid w:val="00EF234F"/>
    <w:rsid w:val="00EF6A12"/>
    <w:rsid w:val="00F02B05"/>
    <w:rsid w:val="00F50636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E53D6"/>
    <w:rsid w:val="00FE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02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84CEB2A16C7E8A83C8B45B903A469A9159B65E1E09451E7898424794B2C421DD0ED409FD6566B3Dz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884CEB2A16C7E8A83C8B45B903A469A9159B65E1E09451E7898424794B2C421DD0ED409FD6566B3DzE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4884CEB2A16C7E8A83C8B45B903A469A9159B65E1E09451E7898424794B2C421DD0ED429D3Dz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8B45B903A469A9159B65E1E09451E7898424794B2C421DD0ED46983Dz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FADF-1864-46D8-B52A-90AB44A1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17</cp:revision>
  <cp:lastPrinted>2018-02-26T06:02:00Z</cp:lastPrinted>
  <dcterms:created xsi:type="dcterms:W3CDTF">2018-02-13T05:46:00Z</dcterms:created>
  <dcterms:modified xsi:type="dcterms:W3CDTF">2018-02-26T06:04:00Z</dcterms:modified>
</cp:coreProperties>
</file>